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F4C" w:rsidRDefault="00361F4C" w:rsidP="00361F4C">
      <w:pPr>
        <w:pStyle w:val="a4"/>
        <w:shd w:val="clear" w:color="auto" w:fill="FFFFFF"/>
        <w:spacing w:before="690" w:after="0" w:line="420" w:lineRule="atLeast"/>
        <w:jc w:val="center"/>
        <w:outlineLvl w:val="1"/>
      </w:pPr>
      <w:bookmarkStart w:id="0" w:name="_GoBack"/>
      <w:r>
        <w:rPr>
          <w:rFonts w:ascii="微软雅黑" w:eastAsia="微软雅黑" w:hAnsi="微软雅黑" w:hint="eastAsia"/>
          <w:color w:val="000000"/>
          <w:sz w:val="36"/>
          <w:szCs w:val="36"/>
        </w:rPr>
        <w:t>国家卫生健康委人才交流服务中心关于举办第22届全国医药卫生行业人才招聘会的通知</w:t>
      </w:r>
    </w:p>
    <w:bookmarkEnd w:id="0"/>
    <w:p w:rsidR="00361F4C" w:rsidRDefault="00361F4C" w:rsidP="00361F4C">
      <w:pPr>
        <w:pStyle w:val="a4"/>
        <w:shd w:val="clear" w:color="auto" w:fill="FFFFFF"/>
        <w:spacing w:before="0" w:after="0" w:line="270" w:lineRule="atLeast"/>
        <w:rPr>
          <w:rFonts w:hint="eastAsia"/>
        </w:rPr>
      </w:pPr>
      <w:r>
        <w:rPr>
          <w:rFonts w:hint="eastAsia"/>
        </w:rPr>
        <w:t>  </w:t>
      </w:r>
    </w:p>
    <w:p w:rsidR="00361F4C" w:rsidRDefault="00361F4C" w:rsidP="00361F4C">
      <w:pPr>
        <w:pStyle w:val="a4"/>
        <w:shd w:val="clear" w:color="auto" w:fill="FFFFFF"/>
        <w:spacing w:before="0" w:after="0" w:line="270" w:lineRule="atLeast"/>
        <w:ind w:firstLine="555"/>
        <w:rPr>
          <w:rFonts w:hint="eastAsia"/>
        </w:rPr>
      </w:pPr>
      <w:r>
        <w:rPr>
          <w:rFonts w:ascii="simsun"/>
          <w:color w:val="000000"/>
          <w:sz w:val="29"/>
          <w:szCs w:val="29"/>
        </w:rPr>
        <w:t>为贯彻落实党和国家就业优先政策相关要求，进一步</w:t>
      </w:r>
      <w:r>
        <w:rPr>
          <w:rFonts w:ascii="Times New Roman" w:hAnsi="Times New Roman" w:cs="Times New Roman" w:hint="eastAsia"/>
          <w:color w:val="000000"/>
          <w:sz w:val="29"/>
          <w:szCs w:val="29"/>
        </w:rPr>
        <w:t>促进</w:t>
      </w:r>
      <w:r>
        <w:rPr>
          <w:rFonts w:ascii="simsun"/>
          <w:color w:val="000000"/>
          <w:sz w:val="29"/>
          <w:szCs w:val="29"/>
        </w:rPr>
        <w:t>卫生健康行业人才流动与优化配置，国家卫生健康委人才交流服务中心</w:t>
      </w:r>
      <w:r>
        <w:rPr>
          <w:rFonts w:ascii="Times New Roman" w:hAnsi="Times New Roman" w:cs="Times New Roman" w:hint="eastAsia"/>
          <w:color w:val="000000"/>
          <w:sz w:val="29"/>
          <w:szCs w:val="29"/>
        </w:rPr>
        <w:t>联合</w:t>
      </w:r>
      <w:r>
        <w:rPr>
          <w:rFonts w:ascii="simsun"/>
          <w:color w:val="000000"/>
          <w:sz w:val="29"/>
          <w:szCs w:val="29"/>
        </w:rPr>
        <w:t>北京、</w:t>
      </w:r>
      <w:r>
        <w:rPr>
          <w:rFonts w:ascii="Times New Roman" w:hAnsi="Times New Roman" w:cs="Times New Roman" w:hint="eastAsia"/>
          <w:color w:val="000000"/>
          <w:sz w:val="29"/>
          <w:szCs w:val="29"/>
        </w:rPr>
        <w:t>天津</w:t>
      </w:r>
      <w:r>
        <w:rPr>
          <w:rFonts w:ascii="simsun"/>
          <w:color w:val="000000"/>
          <w:sz w:val="29"/>
          <w:szCs w:val="29"/>
        </w:rPr>
        <w:t>、</w:t>
      </w:r>
      <w:r>
        <w:rPr>
          <w:rFonts w:ascii="Times New Roman" w:hAnsi="Times New Roman" w:cs="Times New Roman" w:hint="eastAsia"/>
          <w:color w:val="000000"/>
          <w:sz w:val="29"/>
          <w:szCs w:val="29"/>
        </w:rPr>
        <w:t>河北</w:t>
      </w:r>
      <w:r>
        <w:rPr>
          <w:rFonts w:ascii="simsun"/>
          <w:color w:val="000000"/>
          <w:sz w:val="29"/>
          <w:szCs w:val="29"/>
        </w:rPr>
        <w:t>、浙江、广东等地</w:t>
      </w:r>
      <w:r>
        <w:rPr>
          <w:rFonts w:ascii="Times New Roman" w:hAnsi="Times New Roman" w:cs="Times New Roman" w:hint="eastAsia"/>
          <w:color w:val="000000"/>
          <w:sz w:val="29"/>
          <w:szCs w:val="29"/>
        </w:rPr>
        <w:t>卫生健康行政部门</w:t>
      </w:r>
      <w:r>
        <w:rPr>
          <w:rFonts w:ascii="simsun"/>
          <w:color w:val="000000"/>
          <w:sz w:val="29"/>
          <w:szCs w:val="29"/>
        </w:rPr>
        <w:t>定</w:t>
      </w:r>
      <w:r>
        <w:rPr>
          <w:rFonts w:cs="Times New Roman" w:hint="eastAsia"/>
          <w:color w:val="000000"/>
          <w:sz w:val="29"/>
          <w:szCs w:val="29"/>
        </w:rPr>
        <w:t>于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2019</w:t>
      </w:r>
      <w:r>
        <w:rPr>
          <w:rFonts w:hint="eastAsia"/>
          <w:color w:val="000000"/>
          <w:sz w:val="29"/>
          <w:szCs w:val="29"/>
        </w:rPr>
        <w:t>年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11</w:t>
      </w:r>
      <w:r>
        <w:rPr>
          <w:rFonts w:hint="eastAsia"/>
          <w:color w:val="000000"/>
          <w:sz w:val="29"/>
          <w:szCs w:val="29"/>
        </w:rPr>
        <w:t>月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10</w:t>
      </w:r>
      <w:r>
        <w:rPr>
          <w:rFonts w:cs="Times New Roman" w:hint="eastAsia"/>
          <w:color w:val="000000"/>
          <w:sz w:val="29"/>
          <w:szCs w:val="29"/>
        </w:rPr>
        <w:t>日</w:t>
      </w:r>
      <w:r>
        <w:rPr>
          <w:rFonts w:hint="eastAsia"/>
          <w:color w:val="000000"/>
          <w:sz w:val="29"/>
          <w:szCs w:val="29"/>
        </w:rPr>
        <w:t>、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11</w:t>
      </w:r>
      <w:r>
        <w:rPr>
          <w:rFonts w:cs="Times New Roman" w:hint="eastAsia"/>
          <w:color w:val="000000"/>
          <w:sz w:val="29"/>
          <w:szCs w:val="29"/>
        </w:rPr>
        <w:t>月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16</w:t>
      </w:r>
      <w:r>
        <w:rPr>
          <w:rFonts w:cs="Times New Roman" w:hint="eastAsia"/>
          <w:color w:val="000000"/>
          <w:sz w:val="29"/>
          <w:szCs w:val="29"/>
        </w:rPr>
        <w:t>日</w:t>
      </w:r>
      <w:r>
        <w:rPr>
          <w:rFonts w:hint="eastAsia"/>
          <w:color w:val="000000"/>
          <w:sz w:val="29"/>
          <w:szCs w:val="29"/>
        </w:rPr>
        <w:t>和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12</w:t>
      </w:r>
      <w:r>
        <w:rPr>
          <w:rFonts w:cs="Times New Roman" w:hint="eastAsia"/>
          <w:color w:val="000000"/>
          <w:sz w:val="29"/>
          <w:szCs w:val="29"/>
        </w:rPr>
        <w:t>月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7</w:t>
      </w:r>
      <w:r>
        <w:rPr>
          <w:rFonts w:cs="Times New Roman" w:hint="eastAsia"/>
          <w:color w:val="000000"/>
          <w:sz w:val="29"/>
          <w:szCs w:val="29"/>
        </w:rPr>
        <w:t>日分别在杭州、广州和天津</w:t>
      </w:r>
      <w:r>
        <w:rPr>
          <w:rFonts w:hint="eastAsia"/>
          <w:color w:val="000000"/>
          <w:sz w:val="29"/>
          <w:szCs w:val="29"/>
        </w:rPr>
        <w:t>三地举办第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22</w:t>
      </w:r>
      <w:r>
        <w:rPr>
          <w:rFonts w:ascii="simsun"/>
          <w:color w:val="000000"/>
          <w:sz w:val="29"/>
          <w:szCs w:val="29"/>
        </w:rPr>
        <w:t>届全国医药卫生行业人才招聘会，欢迎广大医学院校毕业生和医药行业卫生人才踊跃报名参加，</w:t>
      </w:r>
      <w:r>
        <w:rPr>
          <w:rFonts w:ascii="Times New Roman" w:hAnsi="Times New Roman" w:cs="Times New Roman" w:hint="eastAsia"/>
          <w:color w:val="000000"/>
          <w:sz w:val="29"/>
          <w:szCs w:val="29"/>
        </w:rPr>
        <w:t>现将</w:t>
      </w:r>
      <w:r>
        <w:rPr>
          <w:rFonts w:ascii="simsun"/>
          <w:color w:val="000000"/>
          <w:sz w:val="29"/>
          <w:szCs w:val="29"/>
        </w:rPr>
        <w:t>具体事宜</w:t>
      </w:r>
      <w:r>
        <w:rPr>
          <w:rFonts w:ascii="Times New Roman" w:hAnsi="Times New Roman" w:cs="Times New Roman" w:hint="eastAsia"/>
          <w:color w:val="000000"/>
          <w:sz w:val="29"/>
          <w:szCs w:val="29"/>
        </w:rPr>
        <w:t>通知如下：</w:t>
      </w:r>
    </w:p>
    <w:p w:rsidR="00361F4C" w:rsidRDefault="00361F4C" w:rsidP="00361F4C">
      <w:pPr>
        <w:pStyle w:val="a4"/>
        <w:shd w:val="clear" w:color="auto" w:fill="FFFFFF"/>
        <w:spacing w:before="0" w:after="0" w:line="270" w:lineRule="atLeast"/>
        <w:ind w:firstLine="555"/>
        <w:rPr>
          <w:rFonts w:hint="eastAsia"/>
        </w:rPr>
      </w:pPr>
      <w:r>
        <w:rPr>
          <w:rFonts w:ascii="黑体" w:eastAsia="黑体" w:hAnsi="黑体" w:hint="eastAsia"/>
          <w:color w:val="000000"/>
          <w:sz w:val="29"/>
          <w:szCs w:val="29"/>
        </w:rPr>
        <w:t>一、主办单位</w:t>
      </w:r>
    </w:p>
    <w:p w:rsidR="00361F4C" w:rsidRDefault="00361F4C" w:rsidP="00361F4C">
      <w:pPr>
        <w:pStyle w:val="a4"/>
        <w:shd w:val="clear" w:color="auto" w:fill="FFFFFF"/>
        <w:spacing w:before="0" w:after="0" w:line="270" w:lineRule="atLeast"/>
        <w:ind w:firstLine="555"/>
        <w:rPr>
          <w:rFonts w:hint="eastAsia"/>
        </w:rPr>
      </w:pPr>
      <w:r>
        <w:rPr>
          <w:rFonts w:ascii="simsun"/>
          <w:color w:val="000000"/>
          <w:sz w:val="29"/>
          <w:szCs w:val="29"/>
        </w:rPr>
        <w:t>国家卫生健康</w:t>
      </w:r>
      <w:r>
        <w:rPr>
          <w:rFonts w:ascii="Times New Roman" w:hAnsi="Times New Roman" w:cs="Times New Roman" w:hint="eastAsia"/>
          <w:color w:val="000000"/>
          <w:sz w:val="29"/>
          <w:szCs w:val="29"/>
        </w:rPr>
        <w:t>委人才交流服务中心</w:t>
      </w:r>
    </w:p>
    <w:p w:rsidR="00361F4C" w:rsidRDefault="00361F4C" w:rsidP="00361F4C">
      <w:pPr>
        <w:pStyle w:val="a4"/>
        <w:shd w:val="clear" w:color="auto" w:fill="FFFFFF"/>
        <w:spacing w:before="0" w:after="0" w:line="270" w:lineRule="atLeast"/>
        <w:ind w:firstLine="555"/>
        <w:rPr>
          <w:rFonts w:hint="eastAsia"/>
        </w:rPr>
      </w:pPr>
      <w:r>
        <w:rPr>
          <w:rFonts w:ascii="simsun"/>
          <w:color w:val="000000"/>
          <w:sz w:val="29"/>
          <w:szCs w:val="29"/>
        </w:rPr>
        <w:t>北京市卫生健康委员会</w:t>
      </w:r>
    </w:p>
    <w:p w:rsidR="00361F4C" w:rsidRDefault="00361F4C" w:rsidP="00361F4C">
      <w:pPr>
        <w:pStyle w:val="a4"/>
        <w:shd w:val="clear" w:color="auto" w:fill="FFFFFF"/>
        <w:spacing w:before="0" w:after="0" w:line="270" w:lineRule="atLeast"/>
        <w:ind w:firstLine="525"/>
        <w:rPr>
          <w:rFonts w:hint="eastAsia"/>
        </w:rPr>
      </w:pPr>
      <w:r>
        <w:rPr>
          <w:rFonts w:ascii="simsun"/>
          <w:color w:val="000000"/>
          <w:sz w:val="29"/>
          <w:szCs w:val="29"/>
        </w:rPr>
        <w:t>天津市卫生健康委员会</w:t>
      </w:r>
    </w:p>
    <w:p w:rsidR="00361F4C" w:rsidRDefault="00361F4C" w:rsidP="00361F4C">
      <w:pPr>
        <w:pStyle w:val="a4"/>
        <w:shd w:val="clear" w:color="auto" w:fill="FFFFFF"/>
        <w:spacing w:before="0" w:after="0" w:line="270" w:lineRule="atLeast"/>
        <w:ind w:firstLine="525"/>
        <w:rPr>
          <w:rFonts w:hint="eastAsia"/>
        </w:rPr>
      </w:pPr>
      <w:r>
        <w:rPr>
          <w:rFonts w:ascii="simsun"/>
          <w:color w:val="000000"/>
          <w:sz w:val="29"/>
          <w:szCs w:val="29"/>
        </w:rPr>
        <w:t>河北省卫生健康委员会</w:t>
      </w:r>
    </w:p>
    <w:p w:rsidR="00361F4C" w:rsidRDefault="00361F4C" w:rsidP="00361F4C">
      <w:pPr>
        <w:pStyle w:val="a4"/>
        <w:shd w:val="clear" w:color="auto" w:fill="FFFFFF"/>
        <w:spacing w:before="0" w:after="0" w:line="270" w:lineRule="atLeast"/>
        <w:ind w:firstLine="525"/>
        <w:rPr>
          <w:rFonts w:hint="eastAsia"/>
        </w:rPr>
      </w:pPr>
      <w:r>
        <w:rPr>
          <w:rFonts w:ascii="simsun"/>
          <w:color w:val="000000"/>
          <w:sz w:val="29"/>
          <w:szCs w:val="29"/>
        </w:rPr>
        <w:t>浙江省卫生健康委员会</w:t>
      </w:r>
    </w:p>
    <w:p w:rsidR="00361F4C" w:rsidRDefault="00361F4C" w:rsidP="00361F4C">
      <w:pPr>
        <w:pStyle w:val="a4"/>
        <w:shd w:val="clear" w:color="auto" w:fill="FFFFFF"/>
        <w:spacing w:before="0" w:after="0" w:line="270" w:lineRule="atLeast"/>
        <w:ind w:firstLine="525"/>
        <w:rPr>
          <w:rFonts w:hint="eastAsia"/>
        </w:rPr>
      </w:pPr>
      <w:r>
        <w:rPr>
          <w:rFonts w:ascii="simsun"/>
          <w:color w:val="000000"/>
          <w:sz w:val="29"/>
          <w:szCs w:val="29"/>
        </w:rPr>
        <w:t>广东省卫生健康委员会</w:t>
      </w:r>
    </w:p>
    <w:p w:rsidR="00361F4C" w:rsidRDefault="00361F4C" w:rsidP="00361F4C">
      <w:pPr>
        <w:pStyle w:val="a4"/>
        <w:shd w:val="clear" w:color="auto" w:fill="FFFFFF"/>
        <w:spacing w:before="0" w:after="0" w:line="270" w:lineRule="atLeast"/>
        <w:ind w:firstLine="525"/>
        <w:rPr>
          <w:rFonts w:hint="eastAsia"/>
        </w:rPr>
      </w:pPr>
      <w:r>
        <w:rPr>
          <w:rFonts w:ascii="黑体" w:eastAsia="黑体" w:hAnsi="黑体" w:hint="eastAsia"/>
          <w:color w:val="000000"/>
          <w:sz w:val="29"/>
          <w:szCs w:val="29"/>
        </w:rPr>
        <w:t>二、承办单位</w:t>
      </w:r>
    </w:p>
    <w:p w:rsidR="00361F4C" w:rsidRDefault="00361F4C" w:rsidP="00361F4C">
      <w:pPr>
        <w:pStyle w:val="a4"/>
        <w:shd w:val="clear" w:color="auto" w:fill="FFFFFF"/>
        <w:spacing w:before="0" w:after="0" w:line="270" w:lineRule="atLeast"/>
        <w:ind w:firstLine="525"/>
        <w:rPr>
          <w:rFonts w:hint="eastAsia"/>
        </w:rPr>
      </w:pPr>
      <w:r>
        <w:rPr>
          <w:rFonts w:ascii="simsun"/>
          <w:color w:val="000000"/>
          <w:sz w:val="29"/>
          <w:szCs w:val="29"/>
        </w:rPr>
        <w:t>北京卫人人力资源开发有限公司</w:t>
      </w:r>
    </w:p>
    <w:p w:rsidR="00361F4C" w:rsidRDefault="00361F4C" w:rsidP="00361F4C">
      <w:pPr>
        <w:pStyle w:val="a4"/>
        <w:shd w:val="clear" w:color="auto" w:fill="FFFFFF"/>
        <w:spacing w:before="0" w:after="0" w:line="270" w:lineRule="atLeast"/>
        <w:ind w:firstLine="525"/>
        <w:rPr>
          <w:rFonts w:hint="eastAsia"/>
        </w:rPr>
      </w:pPr>
      <w:r>
        <w:rPr>
          <w:rFonts w:ascii="simsun"/>
          <w:color w:val="000000"/>
          <w:sz w:val="29"/>
          <w:szCs w:val="29"/>
        </w:rPr>
        <w:t>天津市卫生计生人才培训和交流服务中心</w:t>
      </w:r>
    </w:p>
    <w:p w:rsidR="00361F4C" w:rsidRDefault="00361F4C" w:rsidP="00361F4C">
      <w:pPr>
        <w:pStyle w:val="a4"/>
        <w:shd w:val="clear" w:color="auto" w:fill="FFFFFF"/>
        <w:spacing w:before="0" w:after="0" w:line="270" w:lineRule="atLeast"/>
        <w:ind w:firstLine="525"/>
        <w:rPr>
          <w:rFonts w:hint="eastAsia"/>
        </w:rPr>
      </w:pPr>
      <w:r>
        <w:rPr>
          <w:rFonts w:ascii="simsun"/>
          <w:color w:val="000000"/>
          <w:sz w:val="29"/>
          <w:szCs w:val="29"/>
        </w:rPr>
        <w:t>浙江省医学科技教育发展中心</w:t>
      </w:r>
    </w:p>
    <w:p w:rsidR="00361F4C" w:rsidRDefault="00361F4C" w:rsidP="00361F4C">
      <w:pPr>
        <w:pStyle w:val="a4"/>
        <w:shd w:val="clear" w:color="auto" w:fill="FFFFFF"/>
        <w:spacing w:before="0" w:after="0" w:line="270" w:lineRule="atLeast"/>
        <w:ind w:firstLine="525"/>
        <w:rPr>
          <w:rFonts w:hint="eastAsia"/>
        </w:rPr>
      </w:pPr>
      <w:r>
        <w:rPr>
          <w:rFonts w:ascii="simsun"/>
          <w:color w:val="000000"/>
          <w:sz w:val="29"/>
          <w:szCs w:val="29"/>
        </w:rPr>
        <w:lastRenderedPageBreak/>
        <w:t>广东省医学学术交流中心</w:t>
      </w:r>
    </w:p>
    <w:p w:rsidR="00361F4C" w:rsidRDefault="00361F4C" w:rsidP="00361F4C">
      <w:pPr>
        <w:pStyle w:val="a4"/>
        <w:shd w:val="clear" w:color="auto" w:fill="FFFFFF"/>
        <w:spacing w:before="0" w:after="0" w:line="270" w:lineRule="atLeast"/>
        <w:ind w:firstLine="525"/>
        <w:rPr>
          <w:rFonts w:hint="eastAsia"/>
        </w:rPr>
      </w:pPr>
      <w:r>
        <w:rPr>
          <w:rFonts w:ascii="黑体" w:eastAsia="黑体" w:hAnsi="黑体" w:hint="eastAsia"/>
          <w:color w:val="000000"/>
          <w:sz w:val="29"/>
          <w:szCs w:val="29"/>
        </w:rPr>
        <w:t>三、协办单位</w:t>
      </w:r>
    </w:p>
    <w:p w:rsidR="00361F4C" w:rsidRDefault="00361F4C" w:rsidP="00361F4C">
      <w:pPr>
        <w:pStyle w:val="a4"/>
        <w:shd w:val="clear" w:color="auto" w:fill="FFFFFF"/>
        <w:spacing w:before="0" w:after="0" w:line="270" w:lineRule="atLeast"/>
        <w:ind w:firstLine="525"/>
        <w:rPr>
          <w:rFonts w:hint="eastAsia"/>
        </w:rPr>
      </w:pPr>
      <w:r>
        <w:rPr>
          <w:rFonts w:ascii="simsun"/>
          <w:color w:val="000000"/>
          <w:sz w:val="29"/>
          <w:szCs w:val="29"/>
        </w:rPr>
        <w:t>《中国卫生人才》杂志社</w:t>
      </w:r>
    </w:p>
    <w:p w:rsidR="00361F4C" w:rsidRDefault="00361F4C" w:rsidP="00361F4C">
      <w:pPr>
        <w:pStyle w:val="a4"/>
        <w:shd w:val="clear" w:color="auto" w:fill="FFFFFF"/>
        <w:spacing w:before="0" w:after="0" w:line="270" w:lineRule="atLeast"/>
        <w:ind w:firstLine="525"/>
        <w:rPr>
          <w:rFonts w:hint="eastAsia"/>
        </w:rPr>
      </w:pPr>
      <w:r>
        <w:rPr>
          <w:rFonts w:ascii="simsun"/>
          <w:color w:val="000000"/>
          <w:sz w:val="29"/>
          <w:szCs w:val="29"/>
        </w:rPr>
        <w:t>北京卫人伟业国际医药研究中心</w:t>
      </w:r>
    </w:p>
    <w:p w:rsidR="00361F4C" w:rsidRDefault="00361F4C" w:rsidP="00361F4C">
      <w:pPr>
        <w:pStyle w:val="a4"/>
        <w:shd w:val="clear" w:color="auto" w:fill="FFFFFF"/>
        <w:spacing w:before="0" w:after="0" w:line="270" w:lineRule="atLeast"/>
        <w:ind w:firstLine="525"/>
        <w:rPr>
          <w:rFonts w:hint="eastAsia"/>
        </w:rPr>
      </w:pPr>
      <w:r>
        <w:rPr>
          <w:rFonts w:ascii="simsun"/>
          <w:color w:val="000000"/>
          <w:sz w:val="29"/>
          <w:szCs w:val="29"/>
        </w:rPr>
        <w:t>北京市卫生健康委人才交流服务中心</w:t>
      </w:r>
    </w:p>
    <w:p w:rsidR="00361F4C" w:rsidRDefault="00361F4C" w:rsidP="00361F4C">
      <w:pPr>
        <w:pStyle w:val="a4"/>
        <w:shd w:val="clear" w:color="auto" w:fill="FFFFFF"/>
        <w:spacing w:before="0" w:after="0" w:line="270" w:lineRule="atLeast"/>
        <w:ind w:firstLine="525"/>
        <w:rPr>
          <w:rFonts w:hint="eastAsia"/>
        </w:rPr>
      </w:pPr>
      <w:r>
        <w:rPr>
          <w:rFonts w:ascii="simsun"/>
          <w:color w:val="000000"/>
          <w:sz w:val="29"/>
          <w:szCs w:val="29"/>
        </w:rPr>
        <w:t>河北省卫生健康委员会考试培训中心</w:t>
      </w:r>
    </w:p>
    <w:p w:rsidR="00361F4C" w:rsidRDefault="00361F4C" w:rsidP="00361F4C">
      <w:pPr>
        <w:pStyle w:val="a4"/>
        <w:shd w:val="clear" w:color="auto" w:fill="FFFFFF"/>
        <w:spacing w:before="0" w:after="0" w:line="270" w:lineRule="atLeast"/>
        <w:ind w:firstLine="555"/>
        <w:rPr>
          <w:rFonts w:hint="eastAsia"/>
        </w:rPr>
      </w:pPr>
      <w:r>
        <w:rPr>
          <w:rFonts w:ascii="黑体" w:eastAsia="黑体" w:hAnsi="黑体" w:hint="eastAsia"/>
          <w:color w:val="000000"/>
          <w:sz w:val="29"/>
          <w:szCs w:val="29"/>
        </w:rPr>
        <w:t>四</w:t>
      </w:r>
      <w:r>
        <w:rPr>
          <w:rFonts w:ascii="黑体" w:eastAsia="黑体" w:hAnsi="黑体" w:cs="Times New Roman" w:hint="eastAsia"/>
          <w:color w:val="000000"/>
          <w:sz w:val="29"/>
          <w:szCs w:val="29"/>
        </w:rPr>
        <w:t>、时间</w:t>
      </w:r>
      <w:r>
        <w:rPr>
          <w:rFonts w:ascii="黑体" w:eastAsia="黑体" w:hAnsi="黑体" w:hint="eastAsia"/>
          <w:color w:val="000000"/>
          <w:sz w:val="29"/>
          <w:szCs w:val="29"/>
        </w:rPr>
        <w:t>和</w:t>
      </w:r>
      <w:r>
        <w:rPr>
          <w:rFonts w:ascii="黑体" w:eastAsia="黑体" w:hAnsi="黑体" w:cs="Times New Roman" w:hint="eastAsia"/>
          <w:color w:val="000000"/>
          <w:sz w:val="29"/>
          <w:szCs w:val="29"/>
        </w:rPr>
        <w:t>地点</w:t>
      </w:r>
    </w:p>
    <w:p w:rsidR="00361F4C" w:rsidRDefault="00361F4C" w:rsidP="00361F4C">
      <w:pPr>
        <w:pStyle w:val="a4"/>
        <w:shd w:val="clear" w:color="auto" w:fill="FFFFFF"/>
        <w:spacing w:before="0" w:after="0" w:line="270" w:lineRule="atLeast"/>
        <w:ind w:firstLine="525"/>
        <w:rPr>
          <w:rFonts w:hint="eastAsia"/>
        </w:rPr>
      </w:pP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1.</w:t>
      </w:r>
      <w:r>
        <w:rPr>
          <w:rFonts w:ascii="simsun"/>
          <w:color w:val="000000"/>
          <w:sz w:val="29"/>
          <w:szCs w:val="29"/>
        </w:rPr>
        <w:t>杭州场招聘会</w:t>
      </w:r>
    </w:p>
    <w:p w:rsidR="00361F4C" w:rsidRDefault="00361F4C" w:rsidP="00361F4C">
      <w:pPr>
        <w:pStyle w:val="a4"/>
        <w:shd w:val="clear" w:color="auto" w:fill="FFFFFF"/>
        <w:spacing w:before="0" w:after="0" w:line="270" w:lineRule="atLeast"/>
        <w:ind w:firstLine="525"/>
        <w:rPr>
          <w:rFonts w:hint="eastAsia"/>
        </w:rPr>
      </w:pPr>
      <w:r>
        <w:rPr>
          <w:rFonts w:hint="eastAsia"/>
          <w:color w:val="000000"/>
          <w:sz w:val="29"/>
          <w:szCs w:val="29"/>
        </w:rPr>
        <w:t>时间：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11</w:t>
      </w:r>
      <w:r>
        <w:rPr>
          <w:rFonts w:hint="eastAsia"/>
          <w:color w:val="000000"/>
          <w:sz w:val="29"/>
          <w:szCs w:val="29"/>
        </w:rPr>
        <w:t>月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10</w:t>
      </w:r>
      <w:r>
        <w:rPr>
          <w:rFonts w:hint="eastAsia"/>
          <w:color w:val="000000"/>
          <w:sz w:val="29"/>
          <w:szCs w:val="29"/>
        </w:rPr>
        <w:t>日 8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:</w:t>
      </w:r>
      <w:r>
        <w:rPr>
          <w:rFonts w:hint="eastAsia"/>
          <w:color w:val="000000"/>
          <w:sz w:val="29"/>
          <w:szCs w:val="29"/>
        </w:rPr>
        <w:t>3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0-15:00</w:t>
      </w:r>
    </w:p>
    <w:p w:rsidR="00361F4C" w:rsidRDefault="00361F4C" w:rsidP="00361F4C">
      <w:pPr>
        <w:pStyle w:val="a4"/>
        <w:shd w:val="clear" w:color="auto" w:fill="FFFFFF"/>
        <w:spacing w:before="0" w:after="0" w:line="270" w:lineRule="atLeast"/>
        <w:ind w:firstLine="525"/>
        <w:rPr>
          <w:rFonts w:hint="eastAsia"/>
        </w:rPr>
      </w:pPr>
      <w:r>
        <w:rPr>
          <w:rFonts w:hint="eastAsia"/>
          <w:color w:val="000000"/>
          <w:sz w:val="29"/>
          <w:szCs w:val="29"/>
        </w:rPr>
        <w:t>地点：杭州国际博览中心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1D</w:t>
      </w:r>
      <w:r>
        <w:rPr>
          <w:rFonts w:hint="eastAsia"/>
          <w:color w:val="000000"/>
          <w:sz w:val="29"/>
          <w:szCs w:val="29"/>
        </w:rPr>
        <w:t>展厅（浙江省杭州市</w:t>
      </w:r>
      <w:proofErr w:type="gramStart"/>
      <w:r>
        <w:rPr>
          <w:rFonts w:hint="eastAsia"/>
          <w:color w:val="000000"/>
          <w:sz w:val="29"/>
          <w:szCs w:val="29"/>
        </w:rPr>
        <w:t>萧山区</w:t>
      </w:r>
      <w:proofErr w:type="gramEnd"/>
      <w:r>
        <w:rPr>
          <w:rFonts w:hint="eastAsia"/>
          <w:color w:val="000000"/>
          <w:sz w:val="29"/>
          <w:szCs w:val="29"/>
        </w:rPr>
        <w:t>钱江世纪城奔竞大道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353</w:t>
      </w:r>
      <w:r>
        <w:rPr>
          <w:rFonts w:ascii="simsun"/>
          <w:color w:val="000000"/>
          <w:sz w:val="29"/>
          <w:szCs w:val="29"/>
        </w:rPr>
        <w:t>号）。</w:t>
      </w:r>
    </w:p>
    <w:p w:rsidR="00361F4C" w:rsidRDefault="00361F4C" w:rsidP="00361F4C">
      <w:pPr>
        <w:pStyle w:val="a4"/>
        <w:shd w:val="clear" w:color="auto" w:fill="FFFFFF"/>
        <w:spacing w:before="0" w:after="0" w:line="270" w:lineRule="atLeast"/>
        <w:ind w:firstLine="525"/>
        <w:rPr>
          <w:rFonts w:hint="eastAsia"/>
        </w:rPr>
      </w:pPr>
      <w:r>
        <w:rPr>
          <w:rFonts w:ascii="simsun"/>
          <w:color w:val="000000"/>
          <w:sz w:val="29"/>
          <w:szCs w:val="29"/>
        </w:rPr>
        <w:t>交通指南：</w:t>
      </w:r>
    </w:p>
    <w:p w:rsidR="00361F4C" w:rsidRDefault="00361F4C" w:rsidP="00361F4C">
      <w:pPr>
        <w:pStyle w:val="a4"/>
        <w:shd w:val="clear" w:color="auto" w:fill="FFFFFF"/>
        <w:spacing w:before="0" w:after="0" w:line="270" w:lineRule="atLeast"/>
        <w:ind w:firstLine="525"/>
        <w:rPr>
          <w:rFonts w:hint="eastAsia"/>
        </w:rPr>
      </w:pPr>
      <w:r>
        <w:rPr>
          <w:rFonts w:hint="eastAsia"/>
          <w:color w:val="000000"/>
          <w:sz w:val="29"/>
          <w:szCs w:val="29"/>
        </w:rPr>
        <w:t>地铁</w:t>
      </w:r>
      <w:proofErr w:type="gramStart"/>
      <w:r>
        <w:rPr>
          <w:rFonts w:hint="eastAsia"/>
          <w:color w:val="000000"/>
          <w:sz w:val="29"/>
          <w:szCs w:val="29"/>
        </w:rPr>
        <w:t>路线—乘地铁</w:t>
      </w:r>
      <w:proofErr w:type="gramEnd"/>
      <w:r>
        <w:rPr>
          <w:rFonts w:ascii="Times New Roman" w:eastAsia="仿宋_gb2312" w:hAnsi="Times New Roman" w:cs="Times New Roman"/>
          <w:color w:val="000000"/>
          <w:sz w:val="29"/>
          <w:szCs w:val="29"/>
        </w:rPr>
        <w:t>2</w:t>
      </w:r>
      <w:r>
        <w:rPr>
          <w:rFonts w:hint="eastAsia"/>
          <w:color w:val="000000"/>
          <w:sz w:val="29"/>
          <w:szCs w:val="29"/>
        </w:rPr>
        <w:t>号线至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“</w:t>
      </w:r>
      <w:r>
        <w:rPr>
          <w:rFonts w:cs="Times New Roman" w:hint="eastAsia"/>
          <w:color w:val="000000"/>
          <w:sz w:val="29"/>
          <w:szCs w:val="29"/>
        </w:rPr>
        <w:t>钱江世纪城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”</w:t>
      </w:r>
      <w:r>
        <w:rPr>
          <w:rFonts w:cs="Times New Roman" w:hint="eastAsia"/>
          <w:color w:val="000000"/>
          <w:sz w:val="29"/>
          <w:szCs w:val="29"/>
        </w:rPr>
        <w:t>站</w:t>
      </w:r>
      <w:r>
        <w:rPr>
          <w:rFonts w:ascii="simsun"/>
          <w:color w:val="000000"/>
          <w:sz w:val="29"/>
          <w:szCs w:val="29"/>
        </w:rPr>
        <w:t>（</w:t>
      </w:r>
      <w:r>
        <w:rPr>
          <w:rFonts w:ascii="simsun"/>
          <w:color w:val="000000"/>
          <w:sz w:val="29"/>
          <w:szCs w:val="29"/>
        </w:rPr>
        <w:t>F</w:t>
      </w:r>
      <w:r>
        <w:rPr>
          <w:rFonts w:ascii="simsun"/>
          <w:color w:val="000000"/>
          <w:sz w:val="29"/>
          <w:szCs w:val="29"/>
        </w:rPr>
        <w:t>出口），从地铁站到国际博览中心有会议主办方提供的免费接驳车。</w:t>
      </w:r>
    </w:p>
    <w:p w:rsidR="00361F4C" w:rsidRDefault="00361F4C" w:rsidP="00361F4C">
      <w:pPr>
        <w:pStyle w:val="a4"/>
        <w:shd w:val="clear" w:color="auto" w:fill="FFFFFF"/>
        <w:spacing w:before="0" w:after="0" w:line="270" w:lineRule="atLeast"/>
        <w:ind w:firstLine="525"/>
        <w:rPr>
          <w:rFonts w:hint="eastAsia"/>
        </w:rPr>
      </w:pPr>
      <w:r>
        <w:rPr>
          <w:rFonts w:ascii="Times New Roman" w:hAnsi="Times New Roman" w:cs="Times New Roman" w:hint="eastAsia"/>
          <w:color w:val="000000"/>
          <w:sz w:val="29"/>
          <w:szCs w:val="29"/>
        </w:rPr>
        <w:t>公交</w:t>
      </w:r>
      <w:r>
        <w:rPr>
          <w:rFonts w:ascii="simsun"/>
          <w:color w:val="000000"/>
          <w:sz w:val="29"/>
          <w:szCs w:val="29"/>
        </w:rPr>
        <w:t>车</w:t>
      </w:r>
      <w:proofErr w:type="gramStart"/>
      <w:r>
        <w:rPr>
          <w:rFonts w:ascii="simsun"/>
          <w:color w:val="000000"/>
          <w:sz w:val="29"/>
          <w:szCs w:val="29"/>
        </w:rPr>
        <w:t>路线—乘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419</w:t>
      </w:r>
      <w:r>
        <w:rPr>
          <w:rFonts w:cs="Times New Roman" w:hint="eastAsia"/>
          <w:color w:val="000000"/>
          <w:sz w:val="29"/>
          <w:szCs w:val="29"/>
        </w:rPr>
        <w:t>路</w:t>
      </w:r>
      <w:proofErr w:type="gramEnd"/>
      <w:r>
        <w:rPr>
          <w:rFonts w:cs="Times New Roman" w:hint="eastAsia"/>
          <w:color w:val="000000"/>
          <w:sz w:val="29"/>
          <w:szCs w:val="29"/>
        </w:rPr>
        <w:t>公交车至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“</w:t>
      </w:r>
      <w:r>
        <w:rPr>
          <w:rFonts w:cs="Times New Roman" w:hint="eastAsia"/>
          <w:color w:val="000000"/>
          <w:sz w:val="29"/>
          <w:szCs w:val="29"/>
        </w:rPr>
        <w:t>国际博览中心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”</w:t>
      </w:r>
      <w:r>
        <w:rPr>
          <w:rFonts w:cs="Times New Roman" w:hint="eastAsia"/>
          <w:color w:val="000000"/>
          <w:sz w:val="29"/>
          <w:szCs w:val="29"/>
        </w:rPr>
        <w:t>站下车</w:t>
      </w:r>
      <w:r>
        <w:rPr>
          <w:rFonts w:ascii="simsun"/>
          <w:color w:val="000000"/>
          <w:sz w:val="29"/>
          <w:szCs w:val="29"/>
        </w:rPr>
        <w:t>。</w:t>
      </w:r>
    </w:p>
    <w:p w:rsidR="00361F4C" w:rsidRDefault="00361F4C" w:rsidP="00361F4C">
      <w:pPr>
        <w:pStyle w:val="a4"/>
        <w:shd w:val="clear" w:color="auto" w:fill="FFFFFF"/>
        <w:spacing w:before="0" w:after="0" w:line="270" w:lineRule="atLeast"/>
        <w:ind w:firstLine="525"/>
        <w:rPr>
          <w:rFonts w:hint="eastAsia"/>
        </w:rPr>
      </w:pP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2.</w:t>
      </w:r>
      <w:r>
        <w:rPr>
          <w:rFonts w:ascii="simsun"/>
          <w:color w:val="000000"/>
          <w:sz w:val="29"/>
          <w:szCs w:val="29"/>
        </w:rPr>
        <w:t>广州场招聘会</w:t>
      </w:r>
    </w:p>
    <w:p w:rsidR="00361F4C" w:rsidRDefault="00361F4C" w:rsidP="00361F4C">
      <w:pPr>
        <w:pStyle w:val="a4"/>
        <w:shd w:val="clear" w:color="auto" w:fill="FFFFFF"/>
        <w:spacing w:before="0" w:after="0" w:line="270" w:lineRule="atLeast"/>
        <w:ind w:firstLine="525"/>
        <w:rPr>
          <w:rFonts w:hint="eastAsia"/>
        </w:rPr>
      </w:pPr>
      <w:r>
        <w:rPr>
          <w:rFonts w:hint="eastAsia"/>
          <w:color w:val="000000"/>
          <w:sz w:val="29"/>
          <w:szCs w:val="29"/>
        </w:rPr>
        <w:t>时间：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11</w:t>
      </w:r>
      <w:r>
        <w:rPr>
          <w:rFonts w:hint="eastAsia"/>
          <w:color w:val="000000"/>
          <w:sz w:val="29"/>
          <w:szCs w:val="29"/>
        </w:rPr>
        <w:t>月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16</w:t>
      </w:r>
      <w:r>
        <w:rPr>
          <w:rFonts w:hint="eastAsia"/>
          <w:color w:val="000000"/>
          <w:sz w:val="29"/>
          <w:szCs w:val="29"/>
        </w:rPr>
        <w:t>日 8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:</w:t>
      </w:r>
      <w:r>
        <w:rPr>
          <w:rFonts w:hint="eastAsia"/>
          <w:color w:val="000000"/>
          <w:sz w:val="29"/>
          <w:szCs w:val="29"/>
        </w:rPr>
        <w:t>3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0-15:00</w:t>
      </w:r>
    </w:p>
    <w:p w:rsidR="00361F4C" w:rsidRDefault="00361F4C" w:rsidP="00361F4C">
      <w:pPr>
        <w:pStyle w:val="a4"/>
        <w:shd w:val="clear" w:color="auto" w:fill="FFFFFF"/>
        <w:spacing w:before="0" w:after="0" w:line="270" w:lineRule="atLeast"/>
        <w:ind w:firstLine="525"/>
        <w:rPr>
          <w:rFonts w:hint="eastAsia"/>
        </w:rPr>
      </w:pPr>
      <w:r>
        <w:rPr>
          <w:rFonts w:hint="eastAsia"/>
          <w:color w:val="000000"/>
          <w:sz w:val="29"/>
          <w:szCs w:val="29"/>
        </w:rPr>
        <w:t>地点：中国进出口商品交易会展馆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15.1</w:t>
      </w:r>
      <w:r>
        <w:rPr>
          <w:rFonts w:hint="eastAsia"/>
          <w:color w:val="000000"/>
          <w:sz w:val="29"/>
          <w:szCs w:val="29"/>
        </w:rPr>
        <w:t>展厅（广东省广州市海</w:t>
      </w:r>
      <w:proofErr w:type="gramStart"/>
      <w:r>
        <w:rPr>
          <w:rFonts w:hint="eastAsia"/>
          <w:color w:val="000000"/>
          <w:sz w:val="29"/>
          <w:szCs w:val="29"/>
        </w:rPr>
        <w:t>珠区阅江</w:t>
      </w:r>
      <w:proofErr w:type="gramEnd"/>
      <w:r>
        <w:rPr>
          <w:rFonts w:hint="eastAsia"/>
          <w:color w:val="000000"/>
          <w:sz w:val="29"/>
          <w:szCs w:val="29"/>
        </w:rPr>
        <w:t>中路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382</w:t>
      </w:r>
      <w:r>
        <w:rPr>
          <w:rFonts w:ascii="simsun"/>
          <w:color w:val="000000"/>
          <w:sz w:val="29"/>
          <w:szCs w:val="29"/>
        </w:rPr>
        <w:t>号）。</w:t>
      </w:r>
    </w:p>
    <w:p w:rsidR="00361F4C" w:rsidRDefault="00361F4C" w:rsidP="00361F4C">
      <w:pPr>
        <w:pStyle w:val="a4"/>
        <w:shd w:val="clear" w:color="auto" w:fill="FFFFFF"/>
        <w:spacing w:before="0" w:after="0" w:line="270" w:lineRule="atLeast"/>
        <w:ind w:firstLine="645"/>
        <w:rPr>
          <w:rFonts w:hint="eastAsia"/>
        </w:rPr>
      </w:pPr>
      <w:r>
        <w:rPr>
          <w:rFonts w:ascii="simsun"/>
          <w:color w:val="000000"/>
          <w:sz w:val="29"/>
          <w:szCs w:val="29"/>
        </w:rPr>
        <w:t>交通指南：</w:t>
      </w:r>
    </w:p>
    <w:p w:rsidR="00361F4C" w:rsidRDefault="00361F4C" w:rsidP="00361F4C">
      <w:pPr>
        <w:pStyle w:val="a4"/>
        <w:shd w:val="clear" w:color="auto" w:fill="FFFFFF"/>
        <w:spacing w:before="0" w:after="0" w:line="270" w:lineRule="atLeast"/>
        <w:ind w:firstLine="645"/>
        <w:rPr>
          <w:rFonts w:hint="eastAsia"/>
        </w:rPr>
      </w:pPr>
      <w:r>
        <w:rPr>
          <w:rFonts w:hint="eastAsia"/>
          <w:color w:val="000000"/>
          <w:sz w:val="29"/>
          <w:szCs w:val="29"/>
        </w:rPr>
        <w:t>地铁</w:t>
      </w:r>
      <w:proofErr w:type="gramStart"/>
      <w:r>
        <w:rPr>
          <w:rFonts w:hint="eastAsia"/>
          <w:color w:val="000000"/>
          <w:sz w:val="29"/>
          <w:szCs w:val="29"/>
        </w:rPr>
        <w:t>路线—乘地铁</w:t>
      </w:r>
      <w:proofErr w:type="gramEnd"/>
      <w:r>
        <w:rPr>
          <w:rFonts w:ascii="Times New Roman" w:eastAsia="微软雅黑" w:hAnsi="Times New Roman" w:cs="Times New Roman"/>
          <w:color w:val="000000"/>
          <w:sz w:val="29"/>
          <w:szCs w:val="29"/>
        </w:rPr>
        <w:t>8</w:t>
      </w:r>
      <w:r>
        <w:rPr>
          <w:rFonts w:cs="Times New Roman" w:hint="eastAsia"/>
          <w:color w:val="000000"/>
          <w:sz w:val="29"/>
          <w:szCs w:val="29"/>
        </w:rPr>
        <w:t>号线至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“</w:t>
      </w:r>
      <w:r>
        <w:rPr>
          <w:rFonts w:cs="Times New Roman" w:hint="eastAsia"/>
          <w:color w:val="000000"/>
          <w:sz w:val="29"/>
          <w:szCs w:val="29"/>
        </w:rPr>
        <w:t>新港东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”</w:t>
      </w:r>
      <w:r>
        <w:rPr>
          <w:rFonts w:cs="Times New Roman" w:hint="eastAsia"/>
          <w:color w:val="000000"/>
          <w:sz w:val="29"/>
          <w:szCs w:val="29"/>
        </w:rPr>
        <w:t>站（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F</w:t>
      </w:r>
      <w:r>
        <w:rPr>
          <w:rFonts w:cs="Times New Roman" w:hint="eastAsia"/>
          <w:color w:val="000000"/>
          <w:sz w:val="29"/>
          <w:szCs w:val="29"/>
        </w:rPr>
        <w:t>口出）或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“</w:t>
      </w:r>
      <w:r>
        <w:rPr>
          <w:rFonts w:cs="Times New Roman" w:hint="eastAsia"/>
          <w:color w:val="000000"/>
          <w:sz w:val="29"/>
          <w:szCs w:val="29"/>
        </w:rPr>
        <w:t>琶洲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”</w:t>
      </w:r>
      <w:r>
        <w:rPr>
          <w:rFonts w:cs="Times New Roman" w:hint="eastAsia"/>
          <w:color w:val="000000"/>
          <w:sz w:val="29"/>
          <w:szCs w:val="29"/>
        </w:rPr>
        <w:t>站（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C</w:t>
      </w:r>
      <w:r>
        <w:rPr>
          <w:rFonts w:cs="Times New Roman" w:hint="eastAsia"/>
          <w:color w:val="000000"/>
          <w:sz w:val="29"/>
          <w:szCs w:val="29"/>
        </w:rPr>
        <w:t>口出），步行至场馆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C</w:t>
      </w:r>
      <w:r>
        <w:rPr>
          <w:rFonts w:cs="Times New Roman" w:hint="eastAsia"/>
          <w:color w:val="000000"/>
          <w:sz w:val="29"/>
          <w:szCs w:val="29"/>
        </w:rPr>
        <w:t>区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10</w:t>
      </w:r>
      <w:r>
        <w:rPr>
          <w:rFonts w:cs="Times New Roman" w:hint="eastAsia"/>
          <w:color w:val="000000"/>
          <w:sz w:val="29"/>
          <w:szCs w:val="29"/>
        </w:rPr>
        <w:t>号门进入。</w:t>
      </w:r>
    </w:p>
    <w:p w:rsidR="00361F4C" w:rsidRDefault="00361F4C" w:rsidP="00361F4C">
      <w:pPr>
        <w:pStyle w:val="a4"/>
        <w:shd w:val="clear" w:color="auto" w:fill="FFFFFF"/>
        <w:spacing w:before="0" w:after="0" w:line="270" w:lineRule="atLeast"/>
        <w:ind w:firstLine="525"/>
        <w:rPr>
          <w:rFonts w:hint="eastAsia"/>
        </w:rPr>
      </w:pPr>
      <w:r>
        <w:rPr>
          <w:rFonts w:hint="eastAsia"/>
          <w:color w:val="000000"/>
          <w:sz w:val="29"/>
          <w:szCs w:val="29"/>
        </w:rPr>
        <w:lastRenderedPageBreak/>
        <w:t>公交车</w:t>
      </w:r>
      <w:proofErr w:type="gramStart"/>
      <w:r>
        <w:rPr>
          <w:rFonts w:hint="eastAsia"/>
          <w:color w:val="000000"/>
          <w:sz w:val="29"/>
          <w:szCs w:val="29"/>
        </w:rPr>
        <w:t>路线—乘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229</w:t>
      </w:r>
      <w:r>
        <w:rPr>
          <w:rFonts w:cs="Times New Roman" w:hint="eastAsia"/>
          <w:color w:val="000000"/>
          <w:sz w:val="29"/>
          <w:szCs w:val="29"/>
        </w:rPr>
        <w:t>路</w:t>
      </w:r>
      <w:proofErr w:type="gramEnd"/>
      <w:r>
        <w:rPr>
          <w:rFonts w:cs="Times New Roman" w:hint="eastAsia"/>
          <w:color w:val="000000"/>
          <w:sz w:val="29"/>
          <w:szCs w:val="29"/>
        </w:rPr>
        <w:t>、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239</w:t>
      </w:r>
      <w:r>
        <w:rPr>
          <w:rFonts w:cs="Times New Roman" w:hint="eastAsia"/>
          <w:color w:val="000000"/>
          <w:sz w:val="29"/>
          <w:szCs w:val="29"/>
        </w:rPr>
        <w:t>路、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262</w:t>
      </w:r>
      <w:r>
        <w:rPr>
          <w:rFonts w:cs="Times New Roman" w:hint="eastAsia"/>
          <w:color w:val="000000"/>
          <w:sz w:val="29"/>
          <w:szCs w:val="29"/>
        </w:rPr>
        <w:t>路、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304</w:t>
      </w:r>
      <w:r>
        <w:rPr>
          <w:rFonts w:cs="Times New Roman" w:hint="eastAsia"/>
          <w:color w:val="000000"/>
          <w:sz w:val="29"/>
          <w:szCs w:val="29"/>
        </w:rPr>
        <w:t>路、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582</w:t>
      </w:r>
      <w:r>
        <w:rPr>
          <w:rFonts w:cs="Times New Roman" w:hint="eastAsia"/>
          <w:color w:val="000000"/>
          <w:sz w:val="29"/>
          <w:szCs w:val="29"/>
        </w:rPr>
        <w:t>路公交车至</w:t>
      </w:r>
      <w:r>
        <w:rPr>
          <w:rFonts w:hint="eastAsia"/>
          <w:color w:val="000000"/>
          <w:sz w:val="29"/>
          <w:szCs w:val="29"/>
        </w:rPr>
        <w:t>“</w:t>
      </w:r>
      <w:r>
        <w:rPr>
          <w:rFonts w:cs="Times New Roman" w:hint="eastAsia"/>
          <w:color w:val="000000"/>
          <w:sz w:val="29"/>
          <w:szCs w:val="29"/>
        </w:rPr>
        <w:t>广交会展馆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”</w:t>
      </w:r>
      <w:r>
        <w:rPr>
          <w:rFonts w:cs="Times New Roman" w:hint="eastAsia"/>
          <w:color w:val="000000"/>
          <w:sz w:val="29"/>
          <w:szCs w:val="29"/>
        </w:rPr>
        <w:t>站下车或至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“</w:t>
      </w:r>
      <w:r>
        <w:rPr>
          <w:rFonts w:cs="Times New Roman" w:hint="eastAsia"/>
          <w:color w:val="000000"/>
          <w:sz w:val="29"/>
          <w:szCs w:val="29"/>
        </w:rPr>
        <w:t>琶洲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”</w:t>
      </w:r>
      <w:r>
        <w:rPr>
          <w:rFonts w:cs="Times New Roman" w:hint="eastAsia"/>
          <w:color w:val="000000"/>
          <w:sz w:val="29"/>
          <w:szCs w:val="29"/>
        </w:rPr>
        <w:t>站下车，步行至场馆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C</w:t>
      </w:r>
      <w:r>
        <w:rPr>
          <w:rFonts w:cs="Times New Roman" w:hint="eastAsia"/>
          <w:color w:val="000000"/>
          <w:sz w:val="29"/>
          <w:szCs w:val="29"/>
        </w:rPr>
        <w:t>区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10</w:t>
      </w:r>
      <w:r>
        <w:rPr>
          <w:rFonts w:cs="Times New Roman" w:hint="eastAsia"/>
          <w:color w:val="000000"/>
          <w:sz w:val="29"/>
          <w:szCs w:val="29"/>
        </w:rPr>
        <w:t>号门进入。</w:t>
      </w:r>
    </w:p>
    <w:p w:rsidR="00361F4C" w:rsidRDefault="00361F4C" w:rsidP="00361F4C">
      <w:pPr>
        <w:pStyle w:val="a4"/>
        <w:shd w:val="clear" w:color="auto" w:fill="FFFFFF"/>
        <w:spacing w:before="0" w:after="0" w:line="270" w:lineRule="atLeast"/>
        <w:ind w:firstLine="555"/>
        <w:rPr>
          <w:rFonts w:hint="eastAsia"/>
        </w:rPr>
      </w:pP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3.</w:t>
      </w:r>
      <w:r>
        <w:rPr>
          <w:rFonts w:ascii="simsun"/>
          <w:color w:val="000000"/>
          <w:sz w:val="29"/>
          <w:szCs w:val="29"/>
        </w:rPr>
        <w:t>天津场招聘会</w:t>
      </w:r>
    </w:p>
    <w:p w:rsidR="00361F4C" w:rsidRDefault="00361F4C" w:rsidP="00361F4C">
      <w:pPr>
        <w:pStyle w:val="a4"/>
        <w:shd w:val="clear" w:color="auto" w:fill="FFFFFF"/>
        <w:spacing w:before="0" w:after="0" w:line="270" w:lineRule="atLeast"/>
        <w:ind w:firstLine="555"/>
        <w:rPr>
          <w:rFonts w:hint="eastAsia"/>
        </w:rPr>
      </w:pPr>
      <w:r>
        <w:rPr>
          <w:rFonts w:hint="eastAsia"/>
          <w:color w:val="000000"/>
          <w:sz w:val="29"/>
          <w:szCs w:val="29"/>
        </w:rPr>
        <w:t>时间：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12</w:t>
      </w:r>
      <w:r>
        <w:rPr>
          <w:rFonts w:hint="eastAsia"/>
          <w:color w:val="000000"/>
          <w:sz w:val="29"/>
          <w:szCs w:val="29"/>
        </w:rPr>
        <w:t>月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7</w:t>
      </w:r>
      <w:r>
        <w:rPr>
          <w:rFonts w:hint="eastAsia"/>
          <w:color w:val="000000"/>
          <w:sz w:val="29"/>
          <w:szCs w:val="29"/>
        </w:rPr>
        <w:t>日 9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:</w:t>
      </w:r>
      <w:r>
        <w:rPr>
          <w:rFonts w:hint="eastAsia"/>
          <w:color w:val="000000"/>
          <w:sz w:val="29"/>
          <w:szCs w:val="29"/>
        </w:rPr>
        <w:t>0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0-15:30</w:t>
      </w:r>
    </w:p>
    <w:p w:rsidR="00361F4C" w:rsidRDefault="00361F4C" w:rsidP="00361F4C">
      <w:pPr>
        <w:pStyle w:val="a4"/>
        <w:shd w:val="clear" w:color="auto" w:fill="FFFFFF"/>
        <w:spacing w:before="0" w:after="0" w:line="270" w:lineRule="atLeast"/>
        <w:ind w:firstLine="555"/>
        <w:rPr>
          <w:rFonts w:hint="eastAsia"/>
        </w:rPr>
      </w:pPr>
      <w:r>
        <w:rPr>
          <w:rFonts w:hint="eastAsia"/>
          <w:color w:val="000000"/>
          <w:sz w:val="29"/>
          <w:szCs w:val="29"/>
        </w:rPr>
        <w:t>地点：天津梅江会展中心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S2</w:t>
      </w:r>
      <w:r>
        <w:rPr>
          <w:rFonts w:hint="eastAsia"/>
          <w:color w:val="000000"/>
          <w:sz w:val="29"/>
          <w:szCs w:val="29"/>
        </w:rPr>
        <w:t>展厅（天津市西青区友谊南路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18</w:t>
      </w:r>
      <w:r>
        <w:rPr>
          <w:rFonts w:ascii="simsun"/>
          <w:color w:val="000000"/>
          <w:sz w:val="29"/>
          <w:szCs w:val="29"/>
        </w:rPr>
        <w:t>号）。</w:t>
      </w:r>
    </w:p>
    <w:p w:rsidR="00361F4C" w:rsidRDefault="00361F4C" w:rsidP="00361F4C">
      <w:pPr>
        <w:pStyle w:val="a4"/>
        <w:shd w:val="clear" w:color="auto" w:fill="FFFFFF"/>
        <w:spacing w:before="0" w:after="0" w:line="270" w:lineRule="atLeast"/>
        <w:ind w:firstLine="645"/>
        <w:rPr>
          <w:rFonts w:hint="eastAsia"/>
        </w:rPr>
      </w:pPr>
      <w:r>
        <w:rPr>
          <w:rFonts w:ascii="simsun"/>
          <w:color w:val="000000"/>
          <w:sz w:val="29"/>
          <w:szCs w:val="29"/>
        </w:rPr>
        <w:t>交通指南：</w:t>
      </w:r>
    </w:p>
    <w:p w:rsidR="00361F4C" w:rsidRDefault="00361F4C" w:rsidP="00361F4C">
      <w:pPr>
        <w:pStyle w:val="a4"/>
        <w:shd w:val="clear" w:color="auto" w:fill="FFFFFF"/>
        <w:spacing w:before="0" w:after="0" w:line="270" w:lineRule="atLeast"/>
        <w:ind w:firstLine="645"/>
        <w:rPr>
          <w:rFonts w:hint="eastAsia"/>
        </w:rPr>
      </w:pPr>
      <w:r>
        <w:rPr>
          <w:rFonts w:hint="eastAsia"/>
          <w:color w:val="000000"/>
          <w:sz w:val="29"/>
          <w:szCs w:val="29"/>
        </w:rPr>
        <w:t>地铁</w:t>
      </w:r>
      <w:proofErr w:type="gramStart"/>
      <w:r>
        <w:rPr>
          <w:rFonts w:hint="eastAsia"/>
          <w:color w:val="000000"/>
          <w:sz w:val="29"/>
          <w:szCs w:val="29"/>
        </w:rPr>
        <w:t>路线—乘地铁</w:t>
      </w:r>
      <w:proofErr w:type="gramEnd"/>
      <w:r>
        <w:rPr>
          <w:rFonts w:ascii="Times New Roman" w:eastAsia="微软雅黑" w:hAnsi="Times New Roman" w:cs="Times New Roman"/>
          <w:color w:val="000000"/>
          <w:sz w:val="29"/>
          <w:szCs w:val="29"/>
        </w:rPr>
        <w:t>6</w:t>
      </w:r>
      <w:r>
        <w:rPr>
          <w:rFonts w:cs="Times New Roman" w:hint="eastAsia"/>
          <w:color w:val="000000"/>
          <w:sz w:val="29"/>
          <w:szCs w:val="29"/>
        </w:rPr>
        <w:t>号线至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“</w:t>
      </w:r>
      <w:r>
        <w:rPr>
          <w:rFonts w:cs="Times New Roman" w:hint="eastAsia"/>
          <w:color w:val="000000"/>
          <w:sz w:val="29"/>
          <w:szCs w:val="29"/>
        </w:rPr>
        <w:t>梅江会展中心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”</w:t>
      </w:r>
      <w:r>
        <w:rPr>
          <w:rFonts w:cs="Times New Roman" w:hint="eastAsia"/>
          <w:color w:val="000000"/>
          <w:sz w:val="29"/>
          <w:szCs w:val="29"/>
        </w:rPr>
        <w:t>站（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A</w:t>
      </w:r>
      <w:r>
        <w:rPr>
          <w:rFonts w:cs="Times New Roman" w:hint="eastAsia"/>
          <w:color w:val="000000"/>
          <w:sz w:val="29"/>
          <w:szCs w:val="29"/>
        </w:rPr>
        <w:t>口出），向南步行即到。</w:t>
      </w:r>
    </w:p>
    <w:p w:rsidR="00361F4C" w:rsidRDefault="00361F4C" w:rsidP="00361F4C">
      <w:pPr>
        <w:pStyle w:val="a4"/>
        <w:shd w:val="clear" w:color="auto" w:fill="FFFFFF"/>
        <w:spacing w:before="0" w:after="0" w:line="270" w:lineRule="atLeast"/>
        <w:ind w:firstLine="555"/>
        <w:rPr>
          <w:rFonts w:hint="eastAsia"/>
        </w:rPr>
      </w:pPr>
      <w:r>
        <w:rPr>
          <w:rFonts w:hint="eastAsia"/>
          <w:color w:val="000000"/>
          <w:sz w:val="29"/>
          <w:szCs w:val="29"/>
        </w:rPr>
        <w:t>公交车</w:t>
      </w:r>
      <w:proofErr w:type="gramStart"/>
      <w:r>
        <w:rPr>
          <w:rFonts w:hint="eastAsia"/>
          <w:color w:val="000000"/>
          <w:sz w:val="29"/>
          <w:szCs w:val="29"/>
        </w:rPr>
        <w:t>路线—乘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337</w:t>
      </w:r>
      <w:r>
        <w:rPr>
          <w:rFonts w:cs="Times New Roman" w:hint="eastAsia"/>
          <w:color w:val="000000"/>
          <w:sz w:val="29"/>
          <w:szCs w:val="29"/>
        </w:rPr>
        <w:t>路</w:t>
      </w:r>
      <w:proofErr w:type="gramEnd"/>
      <w:r>
        <w:rPr>
          <w:rFonts w:cs="Times New Roman" w:hint="eastAsia"/>
          <w:color w:val="000000"/>
          <w:sz w:val="29"/>
          <w:szCs w:val="29"/>
        </w:rPr>
        <w:t>、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612</w:t>
      </w:r>
      <w:r>
        <w:rPr>
          <w:rFonts w:cs="Times New Roman" w:hint="eastAsia"/>
          <w:color w:val="000000"/>
          <w:sz w:val="29"/>
          <w:szCs w:val="29"/>
        </w:rPr>
        <w:t>路、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615</w:t>
      </w:r>
      <w:r>
        <w:rPr>
          <w:rFonts w:cs="Times New Roman" w:hint="eastAsia"/>
          <w:color w:val="000000"/>
          <w:sz w:val="29"/>
          <w:szCs w:val="29"/>
        </w:rPr>
        <w:t>路、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636</w:t>
      </w:r>
      <w:r>
        <w:rPr>
          <w:rFonts w:cs="Times New Roman" w:hint="eastAsia"/>
          <w:color w:val="000000"/>
          <w:sz w:val="29"/>
          <w:szCs w:val="29"/>
        </w:rPr>
        <w:t>路、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705</w:t>
      </w:r>
      <w:r>
        <w:rPr>
          <w:rFonts w:cs="Times New Roman" w:hint="eastAsia"/>
          <w:color w:val="000000"/>
          <w:sz w:val="29"/>
          <w:szCs w:val="29"/>
        </w:rPr>
        <w:t>路、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838</w:t>
      </w:r>
      <w:r>
        <w:rPr>
          <w:rFonts w:cs="Times New Roman" w:hint="eastAsia"/>
          <w:color w:val="000000"/>
          <w:sz w:val="29"/>
          <w:szCs w:val="29"/>
        </w:rPr>
        <w:t>路公交车至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“</w:t>
      </w:r>
      <w:r>
        <w:rPr>
          <w:rFonts w:cs="Times New Roman" w:hint="eastAsia"/>
          <w:color w:val="000000"/>
          <w:sz w:val="29"/>
          <w:szCs w:val="29"/>
        </w:rPr>
        <w:t>梅江会展中心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”</w:t>
      </w:r>
      <w:r>
        <w:rPr>
          <w:rFonts w:cs="Times New Roman" w:hint="eastAsia"/>
          <w:color w:val="000000"/>
          <w:sz w:val="29"/>
          <w:szCs w:val="29"/>
        </w:rPr>
        <w:t>站下车，向南步行即到。</w:t>
      </w:r>
    </w:p>
    <w:p w:rsidR="00361F4C" w:rsidRDefault="00361F4C" w:rsidP="00361F4C">
      <w:pPr>
        <w:pStyle w:val="a4"/>
        <w:shd w:val="clear" w:color="auto" w:fill="FFFFFF"/>
        <w:spacing w:before="0" w:after="0" w:line="270" w:lineRule="atLeast"/>
        <w:ind w:firstLine="555"/>
        <w:rPr>
          <w:rFonts w:hint="eastAsia"/>
        </w:rPr>
      </w:pPr>
      <w:r>
        <w:rPr>
          <w:rFonts w:ascii="黑体" w:eastAsia="黑体" w:hAnsi="黑体" w:hint="eastAsia"/>
          <w:color w:val="000000"/>
          <w:sz w:val="29"/>
          <w:szCs w:val="29"/>
        </w:rPr>
        <w:t>五</w:t>
      </w:r>
      <w:r>
        <w:rPr>
          <w:rFonts w:ascii="黑体" w:eastAsia="黑体" w:hAnsi="黑体" w:cs="Times New Roman" w:hint="eastAsia"/>
          <w:color w:val="000000"/>
          <w:sz w:val="29"/>
          <w:szCs w:val="29"/>
        </w:rPr>
        <w:t>、</w:t>
      </w:r>
      <w:r>
        <w:rPr>
          <w:rFonts w:ascii="黑体" w:eastAsia="黑体" w:hAnsi="黑体" w:hint="eastAsia"/>
          <w:color w:val="000000"/>
          <w:sz w:val="29"/>
          <w:szCs w:val="29"/>
        </w:rPr>
        <w:t>参会须知</w:t>
      </w:r>
    </w:p>
    <w:p w:rsidR="00361F4C" w:rsidRDefault="00361F4C" w:rsidP="00361F4C">
      <w:pPr>
        <w:pStyle w:val="a4"/>
        <w:shd w:val="clear" w:color="auto" w:fill="FFFFFF"/>
        <w:spacing w:before="0" w:after="0" w:line="270" w:lineRule="atLeast"/>
        <w:ind w:firstLine="630"/>
        <w:rPr>
          <w:rFonts w:hint="eastAsia"/>
        </w:rPr>
      </w:pP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1.</w:t>
      </w:r>
      <w:r>
        <w:rPr>
          <w:rFonts w:hint="eastAsia"/>
          <w:color w:val="000000"/>
          <w:sz w:val="29"/>
          <w:szCs w:val="29"/>
        </w:rPr>
        <w:t>应聘者需关注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“</w:t>
      </w:r>
      <w:r>
        <w:rPr>
          <w:rFonts w:hint="eastAsia"/>
          <w:color w:val="000000"/>
          <w:sz w:val="29"/>
          <w:szCs w:val="29"/>
        </w:rPr>
        <w:t>卫人招聘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”</w:t>
      </w:r>
      <w:proofErr w:type="gramStart"/>
      <w:r>
        <w:rPr>
          <w:rFonts w:hint="eastAsia"/>
          <w:color w:val="000000"/>
          <w:sz w:val="29"/>
          <w:szCs w:val="29"/>
        </w:rPr>
        <w:t>微信公众号</w:t>
      </w:r>
      <w:proofErr w:type="gramEnd"/>
      <w:r>
        <w:rPr>
          <w:rFonts w:hint="eastAsia"/>
          <w:color w:val="000000"/>
          <w:sz w:val="29"/>
          <w:szCs w:val="29"/>
        </w:rPr>
        <w:t>，选择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“</w:t>
      </w:r>
      <w:r>
        <w:rPr>
          <w:rFonts w:hint="eastAsia"/>
          <w:color w:val="000000"/>
          <w:sz w:val="29"/>
          <w:szCs w:val="29"/>
        </w:rPr>
        <w:t>我要报名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”</w:t>
      </w:r>
      <w:r>
        <w:rPr>
          <w:rFonts w:ascii="simsun"/>
          <w:color w:val="000000"/>
          <w:sz w:val="29"/>
          <w:szCs w:val="29"/>
        </w:rPr>
        <w:t>，进行招聘会报名，完善报名信息后生成电子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“</w:t>
      </w:r>
      <w:r>
        <w:rPr>
          <w:rFonts w:hint="eastAsia"/>
          <w:color w:val="000000"/>
          <w:sz w:val="29"/>
          <w:szCs w:val="29"/>
        </w:rPr>
        <w:t>入场券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”</w:t>
      </w:r>
      <w:r>
        <w:rPr>
          <w:rFonts w:ascii="simsun"/>
          <w:color w:val="000000"/>
          <w:sz w:val="29"/>
          <w:szCs w:val="29"/>
        </w:rPr>
        <w:t>，电子“入场券”将作为应聘者参会的唯一凭证。为确保顺利入场，请及时保存“入场券”图片。</w:t>
      </w:r>
    </w:p>
    <w:p w:rsidR="00361F4C" w:rsidRDefault="00361F4C" w:rsidP="00361F4C">
      <w:pPr>
        <w:pStyle w:val="a4"/>
        <w:shd w:val="clear" w:color="auto" w:fill="FFFFFF"/>
        <w:spacing w:before="0" w:after="0" w:line="270" w:lineRule="atLeast"/>
        <w:ind w:firstLine="630"/>
        <w:rPr>
          <w:rFonts w:hint="eastAsia"/>
        </w:rPr>
      </w:pP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2.</w:t>
      </w:r>
      <w:r>
        <w:rPr>
          <w:rFonts w:hint="eastAsia"/>
          <w:color w:val="000000"/>
          <w:sz w:val="29"/>
          <w:szCs w:val="29"/>
        </w:rPr>
        <w:t>中国卫生人才就业网（</w:t>
      </w:r>
      <w:hyperlink r:id="rId4" w:history="1">
        <w:r>
          <w:rPr>
            <w:rStyle w:val="a3"/>
            <w:rFonts w:ascii="Times New Roman" w:eastAsia="微软雅黑" w:hAnsi="Times New Roman" w:cs="Times New Roman"/>
            <w:sz w:val="29"/>
            <w:szCs w:val="29"/>
          </w:rPr>
          <w:t>www.weirenjob.com</w:t>
        </w:r>
      </w:hyperlink>
      <w:r>
        <w:rPr>
          <w:rFonts w:hint="eastAsia"/>
          <w:color w:val="000000"/>
          <w:sz w:val="29"/>
          <w:szCs w:val="29"/>
        </w:rPr>
        <w:t>）和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“</w:t>
      </w:r>
      <w:r>
        <w:rPr>
          <w:rFonts w:hint="eastAsia"/>
          <w:color w:val="000000"/>
          <w:sz w:val="29"/>
          <w:szCs w:val="29"/>
        </w:rPr>
        <w:t>卫人招聘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”</w:t>
      </w:r>
      <w:proofErr w:type="gramStart"/>
      <w:r>
        <w:rPr>
          <w:rFonts w:hint="eastAsia"/>
          <w:color w:val="000000"/>
          <w:sz w:val="29"/>
          <w:szCs w:val="29"/>
        </w:rPr>
        <w:t>微信公众号</w:t>
      </w:r>
      <w:proofErr w:type="gramEnd"/>
      <w:r>
        <w:rPr>
          <w:rFonts w:hint="eastAsia"/>
          <w:color w:val="000000"/>
          <w:sz w:val="29"/>
          <w:szCs w:val="29"/>
        </w:rPr>
        <w:t>将持续发布第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22</w:t>
      </w:r>
      <w:r>
        <w:rPr>
          <w:rFonts w:ascii="simsun"/>
          <w:color w:val="000000"/>
          <w:sz w:val="29"/>
          <w:szCs w:val="29"/>
        </w:rPr>
        <w:t>届全国医药卫生行业招聘会有关信息，并实时更新参展单位、招聘岗位及展位分布情况，请应聘者通过上述官方渠道获取准确资讯。</w:t>
      </w:r>
    </w:p>
    <w:p w:rsidR="00361F4C" w:rsidRDefault="00361F4C" w:rsidP="00361F4C">
      <w:pPr>
        <w:pStyle w:val="a4"/>
        <w:shd w:val="clear" w:color="auto" w:fill="FFFFFF"/>
        <w:spacing w:before="0" w:after="0" w:line="270" w:lineRule="atLeast"/>
        <w:ind w:firstLine="630"/>
        <w:rPr>
          <w:rFonts w:hint="eastAsia"/>
        </w:rPr>
      </w:pPr>
      <w:r>
        <w:rPr>
          <w:rFonts w:ascii="黑体" w:eastAsia="黑体" w:hAnsi="黑体" w:hint="eastAsia"/>
          <w:color w:val="000000"/>
          <w:sz w:val="29"/>
          <w:szCs w:val="29"/>
        </w:rPr>
        <w:t>六</w:t>
      </w:r>
      <w:r>
        <w:rPr>
          <w:rFonts w:ascii="黑体" w:eastAsia="黑体" w:hAnsi="黑体" w:cs="Times New Roman" w:hint="eastAsia"/>
          <w:color w:val="000000"/>
          <w:sz w:val="29"/>
          <w:szCs w:val="29"/>
        </w:rPr>
        <w:t>、联系方式</w:t>
      </w:r>
    </w:p>
    <w:p w:rsidR="00361F4C" w:rsidRDefault="00361F4C" w:rsidP="00361F4C">
      <w:pPr>
        <w:pStyle w:val="a4"/>
        <w:shd w:val="clear" w:color="auto" w:fill="FFFFFF"/>
        <w:spacing w:before="0" w:after="0" w:line="270" w:lineRule="atLeast"/>
        <w:ind w:firstLine="555"/>
        <w:rPr>
          <w:rFonts w:hint="eastAsia"/>
        </w:rPr>
      </w:pPr>
      <w:r>
        <w:rPr>
          <w:rFonts w:hint="eastAsia"/>
          <w:color w:val="000000"/>
          <w:sz w:val="29"/>
          <w:szCs w:val="29"/>
        </w:rPr>
        <w:lastRenderedPageBreak/>
        <w:t>联系</w:t>
      </w:r>
      <w:r>
        <w:rPr>
          <w:rFonts w:ascii="simsun"/>
          <w:color w:val="000000"/>
          <w:sz w:val="29"/>
          <w:szCs w:val="29"/>
        </w:rPr>
        <w:t>人：周老师、杜老师。</w:t>
      </w:r>
    </w:p>
    <w:p w:rsidR="00361F4C" w:rsidRDefault="00361F4C" w:rsidP="00361F4C">
      <w:pPr>
        <w:pStyle w:val="a4"/>
        <w:shd w:val="clear" w:color="auto" w:fill="FFFFFF"/>
        <w:spacing w:before="0" w:after="0" w:line="270" w:lineRule="atLeast"/>
        <w:ind w:firstLine="555"/>
        <w:rPr>
          <w:rFonts w:hint="eastAsia"/>
        </w:rPr>
      </w:pPr>
      <w:r>
        <w:rPr>
          <w:rFonts w:hint="eastAsia"/>
          <w:color w:val="000000"/>
          <w:sz w:val="29"/>
          <w:szCs w:val="29"/>
        </w:rPr>
        <w:t>电话：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010-59389850</w:t>
      </w:r>
      <w:r>
        <w:rPr>
          <w:rFonts w:hint="eastAsia"/>
          <w:color w:val="000000"/>
          <w:sz w:val="29"/>
          <w:szCs w:val="29"/>
        </w:rPr>
        <w:t>、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59389846</w:t>
      </w:r>
      <w:r>
        <w:rPr>
          <w:rFonts w:ascii="simsun"/>
          <w:color w:val="000000"/>
          <w:sz w:val="29"/>
          <w:szCs w:val="29"/>
        </w:rPr>
        <w:t>。</w:t>
      </w:r>
    </w:p>
    <w:p w:rsidR="00361F4C" w:rsidRDefault="00361F4C" w:rsidP="00361F4C">
      <w:pPr>
        <w:pStyle w:val="a4"/>
        <w:shd w:val="clear" w:color="auto" w:fill="FFFFFF"/>
        <w:spacing w:before="0" w:after="0" w:line="270" w:lineRule="atLeast"/>
        <w:ind w:firstLine="555"/>
        <w:rPr>
          <w:rFonts w:hint="eastAsia"/>
        </w:rPr>
      </w:pPr>
      <w:r>
        <w:rPr>
          <w:rFonts w:hint="eastAsia"/>
          <w:color w:val="000000"/>
          <w:sz w:val="29"/>
          <w:szCs w:val="29"/>
        </w:rPr>
        <w:t>传真：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010-59389844</w:t>
      </w:r>
      <w:r>
        <w:rPr>
          <w:rFonts w:ascii="simsun"/>
          <w:color w:val="000000"/>
          <w:sz w:val="29"/>
          <w:szCs w:val="29"/>
        </w:rPr>
        <w:t>。</w:t>
      </w:r>
    </w:p>
    <w:p w:rsidR="00361F4C" w:rsidRDefault="00361F4C" w:rsidP="00361F4C">
      <w:pPr>
        <w:pStyle w:val="a4"/>
        <w:shd w:val="clear" w:color="auto" w:fill="FFFFFF"/>
        <w:spacing w:before="0" w:after="0" w:line="270" w:lineRule="atLeast"/>
        <w:ind w:firstLine="555"/>
        <w:rPr>
          <w:rFonts w:hint="eastAsia"/>
        </w:rPr>
      </w:pPr>
      <w:r>
        <w:rPr>
          <w:rFonts w:hint="eastAsia"/>
          <w:color w:val="000000"/>
          <w:sz w:val="29"/>
          <w:szCs w:val="29"/>
        </w:rPr>
        <w:t>电子信箱：</w:t>
      </w:r>
      <w:proofErr w:type="spellStart"/>
      <w:r>
        <w:rPr>
          <w:rFonts w:ascii="Times New Roman" w:eastAsia="微软雅黑" w:hAnsi="Times New Roman" w:cs="Times New Roman"/>
          <w:color w:val="000000"/>
          <w:sz w:val="29"/>
          <w:szCs w:val="29"/>
        </w:rPr>
        <w:t>yuanxiaojob</w:t>
      </w:r>
      <w:proofErr w:type="spellEnd"/>
      <w:r>
        <w:rPr>
          <w:rFonts w:cs="Times New Roman" w:hint="eastAsia"/>
          <w:color w:val="000000"/>
          <w:sz w:val="29"/>
          <w:szCs w:val="29"/>
        </w:rPr>
        <w:t>＠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126.com</w:t>
      </w:r>
    </w:p>
    <w:p w:rsidR="00361F4C" w:rsidRDefault="00361F4C" w:rsidP="00361F4C">
      <w:pPr>
        <w:pStyle w:val="a4"/>
        <w:shd w:val="clear" w:color="auto" w:fill="FFFFFF"/>
        <w:spacing w:before="0" w:after="0" w:line="270" w:lineRule="atLeast"/>
        <w:ind w:firstLine="555"/>
        <w:rPr>
          <w:rFonts w:hint="eastAsia"/>
        </w:rPr>
      </w:pPr>
      <w:r>
        <w:rPr>
          <w:rFonts w:hint="eastAsia"/>
        </w:rPr>
        <w:t>  </w:t>
      </w:r>
    </w:p>
    <w:p w:rsidR="00361F4C" w:rsidRDefault="00361F4C" w:rsidP="00361F4C">
      <w:pPr>
        <w:pStyle w:val="a4"/>
        <w:shd w:val="clear" w:color="auto" w:fill="FFFFFF"/>
        <w:spacing w:before="0" w:after="0" w:line="270" w:lineRule="atLeast"/>
        <w:ind w:firstLine="555"/>
        <w:rPr>
          <w:rFonts w:hint="eastAsia"/>
        </w:rPr>
      </w:pPr>
      <w:r>
        <w:rPr>
          <w:rFonts w:ascii="simsun"/>
          <w:color w:val="000000"/>
          <w:sz w:val="29"/>
          <w:szCs w:val="29"/>
        </w:rPr>
        <w:t>国家卫生健康委人才交流服务中心</w:t>
      </w:r>
    </w:p>
    <w:p w:rsidR="00361F4C" w:rsidRDefault="00361F4C" w:rsidP="00361F4C">
      <w:pPr>
        <w:pStyle w:val="a4"/>
        <w:shd w:val="clear" w:color="auto" w:fill="FFFFFF"/>
        <w:spacing w:before="0" w:after="0" w:line="270" w:lineRule="atLeast"/>
        <w:ind w:firstLine="555"/>
        <w:rPr>
          <w:rFonts w:hint="eastAsia"/>
        </w:rPr>
      </w:pP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                         2019</w:t>
      </w:r>
      <w:r>
        <w:rPr>
          <w:rFonts w:cs="Times New Roman" w:hint="eastAsia"/>
          <w:color w:val="000000"/>
          <w:sz w:val="29"/>
          <w:szCs w:val="29"/>
        </w:rPr>
        <w:t>年</w:t>
      </w:r>
      <w:r>
        <w:rPr>
          <w:rFonts w:ascii="Times New Roman" w:eastAsia="微软雅黑" w:hAnsi="Times New Roman" w:cs="Times New Roman"/>
          <w:color w:val="000000"/>
          <w:sz w:val="29"/>
          <w:szCs w:val="29"/>
        </w:rPr>
        <w:t>9</w:t>
      </w:r>
      <w:r>
        <w:rPr>
          <w:rFonts w:cs="Times New Roman" w:hint="eastAsia"/>
          <w:color w:val="000000"/>
          <w:sz w:val="29"/>
          <w:szCs w:val="29"/>
        </w:rPr>
        <w:t>月</w:t>
      </w:r>
      <w:r>
        <w:rPr>
          <w:rFonts w:ascii="仿宋_gb2312" w:eastAsia="仿宋_gb2312" w:hint="eastAsia"/>
          <w:color w:val="000000"/>
          <w:sz w:val="29"/>
          <w:szCs w:val="29"/>
        </w:rPr>
        <w:t>30</w:t>
      </w:r>
      <w:r>
        <w:rPr>
          <w:rFonts w:ascii="Times New Roman" w:hAnsi="Times New Roman" w:cs="Times New Roman" w:hint="eastAsia"/>
          <w:color w:val="000000"/>
          <w:sz w:val="29"/>
          <w:szCs w:val="29"/>
        </w:rPr>
        <w:t>日</w:t>
      </w:r>
    </w:p>
    <w:p w:rsidR="00361F4C" w:rsidRDefault="00361F4C" w:rsidP="00361F4C">
      <w:pPr>
        <w:pStyle w:val="a4"/>
        <w:spacing w:before="0" w:after="0"/>
        <w:rPr>
          <w:rFonts w:hint="eastAsia"/>
        </w:rPr>
      </w:pPr>
      <w:r>
        <w:rPr>
          <w:rFonts w:hint="eastAsia"/>
        </w:rPr>
        <w:t>  </w:t>
      </w:r>
    </w:p>
    <w:p w:rsidR="00FC45A4" w:rsidRDefault="00361F4C"/>
    <w:sectPr w:rsidR="00FC4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Cambria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61F4C"/>
    <w:rsid w:val="00361F4C"/>
    <w:rsid w:val="0051618E"/>
    <w:rsid w:val="007E05D6"/>
    <w:rsid w:val="00CE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1B29D-056B-4F2D-8C09-42934050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1F4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61F4C"/>
    <w:pPr>
      <w:widowControl/>
      <w:spacing w:before="75" w:after="75"/>
      <w:jc w:val="left"/>
    </w:pPr>
    <w:rPr>
      <w:rFonts w:ascii="宋体" w:eastAsia="宋体" w:hAnsi="宋体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7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eirenjob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 文婷</dc:creator>
  <cp:keywords/>
  <dc:description/>
  <cp:lastModifiedBy>宋 文婷</cp:lastModifiedBy>
  <cp:revision>1</cp:revision>
  <dcterms:created xsi:type="dcterms:W3CDTF">2019-10-26T15:21:00Z</dcterms:created>
  <dcterms:modified xsi:type="dcterms:W3CDTF">2019-10-26T15:22:00Z</dcterms:modified>
</cp:coreProperties>
</file>